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2D" w:rsidRDefault="004A312D">
      <w:pPr>
        <w:rPr>
          <w:sz w:val="24"/>
        </w:rPr>
      </w:pPr>
    </w:p>
    <w:p w:rsidR="004A312D" w:rsidRDefault="004A312D">
      <w:pPr>
        <w:rPr>
          <w:sz w:val="24"/>
        </w:rPr>
      </w:pPr>
    </w:p>
    <w:p w:rsidR="004A312D" w:rsidRDefault="004A312D">
      <w:pPr>
        <w:rPr>
          <w:sz w:val="24"/>
        </w:rPr>
      </w:pPr>
    </w:p>
    <w:p w:rsidR="004A312D" w:rsidRDefault="004A312D">
      <w:pPr>
        <w:spacing w:before="5"/>
        <w:rPr>
          <w:sz w:val="24"/>
        </w:rPr>
      </w:pPr>
    </w:p>
    <w:p w:rsidR="004A312D" w:rsidRDefault="00B27464">
      <w:pPr>
        <w:pStyle w:val="a3"/>
        <w:jc w:val="right"/>
      </w:pPr>
      <w:r>
        <w:rPr>
          <w:spacing w:val="-4"/>
        </w:rPr>
        <w:t>ПЛАН</w:t>
      </w:r>
    </w:p>
    <w:p w:rsidR="004A312D" w:rsidRDefault="00B27464">
      <w:pPr>
        <w:spacing w:before="72" w:line="441" w:lineRule="auto"/>
        <w:ind w:left="680" w:right="220" w:firstLine="2122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 w:rsidR="00485663">
        <w:rPr>
          <w:sz w:val="24"/>
        </w:rPr>
        <w:t>2</w:t>
      </w:r>
      <w:proofErr w:type="gramStart"/>
      <w:r w:rsidR="00485663">
        <w:rPr>
          <w:sz w:val="24"/>
        </w:rPr>
        <w:t xml:space="preserve"> К</w:t>
      </w:r>
      <w:proofErr w:type="gramEnd"/>
      <w:r w:rsidR="00485663">
        <w:rPr>
          <w:sz w:val="24"/>
        </w:rPr>
        <w:t xml:space="preserve"> приказу </w:t>
      </w:r>
      <w:r w:rsidR="0097569C" w:rsidRPr="0097569C">
        <w:rPr>
          <w:sz w:val="24"/>
        </w:rPr>
        <w:t xml:space="preserve">№  23 </w:t>
      </w:r>
      <w:r w:rsidRPr="0097569C">
        <w:rPr>
          <w:sz w:val="24"/>
        </w:rPr>
        <w:t>о/</w:t>
      </w:r>
      <w:proofErr w:type="spellStart"/>
      <w:r w:rsidRPr="0097569C">
        <w:rPr>
          <w:sz w:val="24"/>
        </w:rPr>
        <w:t>д</w:t>
      </w:r>
      <w:proofErr w:type="spellEnd"/>
      <w:r w:rsidRPr="0097569C">
        <w:rPr>
          <w:spacing w:val="40"/>
          <w:sz w:val="24"/>
        </w:rPr>
        <w:t xml:space="preserve"> </w:t>
      </w:r>
      <w:r w:rsidR="0097569C" w:rsidRPr="0097569C">
        <w:rPr>
          <w:sz w:val="24"/>
        </w:rPr>
        <w:t>от 12.04</w:t>
      </w:r>
      <w:r w:rsidR="00485663" w:rsidRPr="0097569C">
        <w:rPr>
          <w:sz w:val="24"/>
        </w:rPr>
        <w:t>.2024</w:t>
      </w:r>
    </w:p>
    <w:p w:rsidR="004A312D" w:rsidRDefault="004A312D">
      <w:pPr>
        <w:spacing w:line="441" w:lineRule="auto"/>
        <w:rPr>
          <w:sz w:val="24"/>
        </w:rPr>
        <w:sectPr w:rsidR="004A312D">
          <w:type w:val="continuous"/>
          <w:pgSz w:w="11910" w:h="16840"/>
          <w:pgMar w:top="1020" w:right="620" w:bottom="280" w:left="1480" w:header="720" w:footer="720" w:gutter="0"/>
          <w:cols w:num="2" w:space="720" w:equalWidth="0">
            <w:col w:w="5262" w:space="40"/>
            <w:col w:w="4508"/>
          </w:cols>
        </w:sectPr>
      </w:pPr>
    </w:p>
    <w:p w:rsidR="004A312D" w:rsidRDefault="00B27464">
      <w:pPr>
        <w:pStyle w:val="a3"/>
        <w:spacing w:before="243" w:line="276" w:lineRule="auto"/>
        <w:ind w:left="325" w:right="344"/>
        <w:jc w:val="center"/>
      </w:pPr>
      <w:r>
        <w:lastRenderedPageBreak/>
        <w:t>первоочередных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(дорожная</w:t>
      </w:r>
      <w:r>
        <w:rPr>
          <w:spacing w:val="-5"/>
        </w:rPr>
        <w:t xml:space="preserve"> </w:t>
      </w:r>
      <w:r>
        <w:t>карта)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функционированию центра</w:t>
      </w:r>
      <w:r>
        <w:rPr>
          <w:spacing w:val="40"/>
        </w:rPr>
        <w:t xml:space="preserve"> </w:t>
      </w:r>
      <w:r>
        <w:rPr>
          <w:color w:val="343434"/>
        </w:rPr>
        <w:t>образования</w:t>
      </w:r>
      <w:r>
        <w:rPr>
          <w:color w:val="343434"/>
          <w:spacing w:val="40"/>
        </w:rPr>
        <w:t xml:space="preserve"> </w:t>
      </w:r>
      <w:proofErr w:type="spellStart"/>
      <w:proofErr w:type="gramStart"/>
      <w:r>
        <w:rPr>
          <w:color w:val="343434"/>
        </w:rPr>
        <w:t>естественно-научной</w:t>
      </w:r>
      <w:proofErr w:type="spellEnd"/>
      <w:proofErr w:type="gramEnd"/>
      <w:r>
        <w:rPr>
          <w:color w:val="343434"/>
        </w:rPr>
        <w:t xml:space="preserve"> и</w:t>
      </w:r>
      <w:r>
        <w:rPr>
          <w:color w:val="343434"/>
          <w:spacing w:val="40"/>
        </w:rPr>
        <w:t xml:space="preserve"> </w:t>
      </w:r>
      <w:r>
        <w:rPr>
          <w:color w:val="363636"/>
        </w:rPr>
        <w:t>технологической</w:t>
      </w:r>
      <w:r>
        <w:rPr>
          <w:color w:val="363636"/>
          <w:spacing w:val="40"/>
        </w:rPr>
        <w:t xml:space="preserve"> </w:t>
      </w:r>
      <w:r>
        <w:rPr>
          <w:color w:val="363636"/>
        </w:rPr>
        <w:t>направленности</w:t>
      </w:r>
    </w:p>
    <w:p w:rsidR="004A312D" w:rsidRDefault="00B27464">
      <w:pPr>
        <w:pStyle w:val="a3"/>
        <w:spacing w:line="276" w:lineRule="auto"/>
        <w:ind w:left="580" w:right="590"/>
        <w:jc w:val="center"/>
      </w:pPr>
      <w:r>
        <w:rPr>
          <w:color w:val="333333"/>
          <w:w w:val="105"/>
        </w:rPr>
        <w:t>«Точка</w:t>
      </w:r>
      <w:r>
        <w:rPr>
          <w:color w:val="333333"/>
          <w:spacing w:val="17"/>
          <w:w w:val="105"/>
        </w:rPr>
        <w:t xml:space="preserve"> </w:t>
      </w:r>
      <w:r>
        <w:rPr>
          <w:color w:val="2D2D2D"/>
          <w:w w:val="105"/>
        </w:rPr>
        <w:t xml:space="preserve">роста» </w:t>
      </w:r>
      <w:r>
        <w:rPr>
          <w:color w:val="2C2C2C"/>
          <w:w w:val="105"/>
        </w:rPr>
        <w:t>на</w:t>
      </w:r>
      <w:r>
        <w:rPr>
          <w:color w:val="2C2C2C"/>
          <w:spacing w:val="-11"/>
          <w:w w:val="105"/>
        </w:rPr>
        <w:t xml:space="preserve"> </w:t>
      </w:r>
      <w:r>
        <w:rPr>
          <w:color w:val="2C2C2C"/>
          <w:w w:val="105"/>
        </w:rPr>
        <w:t>базе</w:t>
      </w:r>
      <w:r>
        <w:rPr>
          <w:color w:val="2C2C2C"/>
          <w:spacing w:val="-2"/>
          <w:w w:val="105"/>
        </w:rPr>
        <w:t xml:space="preserve"> </w:t>
      </w:r>
      <w:r>
        <w:rPr>
          <w:color w:val="333333"/>
          <w:w w:val="105"/>
        </w:rPr>
        <w:t>муниципального</w:t>
      </w:r>
      <w:r>
        <w:rPr>
          <w:color w:val="333333"/>
          <w:spacing w:val="-16"/>
          <w:w w:val="105"/>
        </w:rPr>
        <w:t xml:space="preserve"> </w:t>
      </w:r>
      <w:r>
        <w:rPr>
          <w:color w:val="2D2D2D"/>
          <w:w w:val="105"/>
        </w:rPr>
        <w:t>бюджетного</w:t>
      </w:r>
      <w:r>
        <w:rPr>
          <w:color w:val="2D2D2D"/>
          <w:spacing w:val="-13"/>
          <w:w w:val="105"/>
        </w:rPr>
        <w:t xml:space="preserve"> </w:t>
      </w:r>
      <w:r>
        <w:rPr>
          <w:color w:val="333333"/>
          <w:w w:val="105"/>
        </w:rPr>
        <w:t xml:space="preserve">общеобразовательного </w:t>
      </w:r>
      <w:r>
        <w:rPr>
          <w:color w:val="2D2D2D"/>
          <w:w w:val="105"/>
        </w:rPr>
        <w:t>учреждения</w:t>
      </w:r>
      <w:r w:rsidR="00485663">
        <w:rPr>
          <w:color w:val="2D2D2D"/>
          <w:w w:val="105"/>
        </w:rPr>
        <w:t xml:space="preserve"> «</w:t>
      </w:r>
      <w:proofErr w:type="spellStart"/>
      <w:r w:rsidR="00485663">
        <w:rPr>
          <w:color w:val="2D2D2D"/>
          <w:w w:val="105"/>
        </w:rPr>
        <w:t>Левашевская</w:t>
      </w:r>
      <w:proofErr w:type="spellEnd"/>
      <w:r w:rsidR="00485663">
        <w:rPr>
          <w:color w:val="2D2D2D"/>
          <w:w w:val="105"/>
        </w:rPr>
        <w:t xml:space="preserve"> основная общеобразовательная школа»</w:t>
      </w:r>
      <w:r>
        <w:rPr>
          <w:color w:val="2F2F2F"/>
          <w:w w:val="105"/>
        </w:rPr>
        <w:t xml:space="preserve"> </w:t>
      </w:r>
      <w:r>
        <w:rPr>
          <w:color w:val="2B2B2B"/>
          <w:w w:val="105"/>
        </w:rPr>
        <w:t xml:space="preserve">Алексеевского </w:t>
      </w:r>
      <w:r>
        <w:rPr>
          <w:color w:val="343434"/>
          <w:w w:val="105"/>
        </w:rPr>
        <w:t xml:space="preserve">муниципального </w:t>
      </w:r>
      <w:r>
        <w:rPr>
          <w:color w:val="333333"/>
          <w:w w:val="105"/>
        </w:rPr>
        <w:t xml:space="preserve">района </w:t>
      </w:r>
      <w:r>
        <w:rPr>
          <w:color w:val="2D2D2D"/>
          <w:w w:val="105"/>
        </w:rPr>
        <w:t xml:space="preserve">Республики </w:t>
      </w:r>
      <w:r>
        <w:rPr>
          <w:color w:val="333333"/>
          <w:w w:val="105"/>
        </w:rPr>
        <w:t>Татарстан</w:t>
      </w:r>
    </w:p>
    <w:p w:rsidR="004A312D" w:rsidRDefault="004A312D">
      <w:pPr>
        <w:spacing w:before="7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"/>
        <w:gridCol w:w="5541"/>
        <w:gridCol w:w="2036"/>
        <w:gridCol w:w="1479"/>
      </w:tblGrid>
      <w:tr w:rsidR="004A312D">
        <w:trPr>
          <w:trHeight w:val="316"/>
        </w:trPr>
        <w:tc>
          <w:tcPr>
            <w:tcW w:w="519" w:type="dxa"/>
          </w:tcPr>
          <w:p w:rsidR="004A312D" w:rsidRDefault="00B27464">
            <w:pPr>
              <w:pStyle w:val="TableParagraph"/>
              <w:spacing w:line="273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spacing w:line="273" w:lineRule="exact"/>
              <w:ind w:left="1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spacing w:line="273" w:lineRule="exact"/>
              <w:ind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1479" w:type="dxa"/>
          </w:tcPr>
          <w:p w:rsidR="004A312D" w:rsidRDefault="00B27464">
            <w:pPr>
              <w:pStyle w:val="TableParagraph"/>
              <w:spacing w:line="273" w:lineRule="exact"/>
              <w:ind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4A312D">
        <w:trPr>
          <w:trHeight w:val="3178"/>
        </w:trPr>
        <w:tc>
          <w:tcPr>
            <w:tcW w:w="519" w:type="dxa"/>
          </w:tcPr>
          <w:p w:rsidR="004A312D" w:rsidRDefault="00B27464">
            <w:pPr>
              <w:pStyle w:val="TableParagraph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spacing w:line="276" w:lineRule="auto"/>
              <w:ind w:left="110" w:right="139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созданию Центра «Точка роста»:</w:t>
            </w:r>
          </w:p>
          <w:p w:rsidR="004A312D" w:rsidRDefault="00B27464">
            <w:pPr>
              <w:pStyle w:val="TableParagraph"/>
              <w:spacing w:line="276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Правовое обеспечение создания и 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роста»:</w:t>
            </w:r>
          </w:p>
          <w:p w:rsidR="004A312D" w:rsidRDefault="00B27464">
            <w:pPr>
              <w:pStyle w:val="TableParagraph"/>
              <w:spacing w:line="275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-издание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Центра:</w:t>
            </w:r>
          </w:p>
          <w:p w:rsidR="004A312D" w:rsidRDefault="00B27464">
            <w:pPr>
              <w:pStyle w:val="TableParagraph"/>
              <w:spacing w:before="36" w:line="240" w:lineRule="auto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-утверждение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Центра;</w:t>
            </w:r>
          </w:p>
          <w:p w:rsidR="004A312D" w:rsidRDefault="00B27464">
            <w:pPr>
              <w:pStyle w:val="TableParagraph"/>
              <w:spacing w:before="41" w:line="240" w:lineRule="auto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-назначение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Центра;</w:t>
            </w:r>
          </w:p>
          <w:p w:rsidR="004A312D" w:rsidRDefault="00B27464">
            <w:pPr>
              <w:pStyle w:val="TableParagraph"/>
              <w:spacing w:before="41" w:line="240" w:lineRule="auto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-утверждение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4A312D" w:rsidRDefault="00B27464">
            <w:pPr>
              <w:pStyle w:val="TableParagraph"/>
              <w:spacing w:before="7" w:line="310" w:lineRule="atLeast"/>
              <w:ind w:left="4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(дорожная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функционированию </w:t>
            </w:r>
            <w:r>
              <w:rPr>
                <w:spacing w:val="-2"/>
                <w:sz w:val="24"/>
              </w:rPr>
              <w:t>Центра;</w:t>
            </w:r>
          </w:p>
          <w:p w:rsidR="00980EAD" w:rsidRDefault="00980EAD">
            <w:pPr>
              <w:pStyle w:val="TableParagraph"/>
              <w:spacing w:before="7" w:line="310" w:lineRule="atLeas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 ВКС  в рамках реализации мероприятий национального проекта «национальный проект «Образование»: новости, практики, открытия» с применением дистанционных технологий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spacing w:line="278" w:lineRule="auto"/>
              <w:ind w:left="408" w:right="392" w:firstLine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Приказ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создании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312D" w:rsidRDefault="00B27464">
            <w:pPr>
              <w:pStyle w:val="TableParagraph"/>
              <w:spacing w:line="276" w:lineRule="auto"/>
              <w:ind w:left="153" w:firstLine="10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методическими рекомендациями</w:t>
            </w:r>
          </w:p>
        </w:tc>
        <w:tc>
          <w:tcPr>
            <w:tcW w:w="1479" w:type="dxa"/>
          </w:tcPr>
          <w:p w:rsidR="004A312D" w:rsidRDefault="00980EAD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апрель</w:t>
            </w:r>
          </w:p>
        </w:tc>
      </w:tr>
      <w:tr w:rsidR="004A312D">
        <w:trPr>
          <w:trHeight w:val="633"/>
        </w:trPr>
        <w:tc>
          <w:tcPr>
            <w:tcW w:w="519" w:type="dxa"/>
          </w:tcPr>
          <w:p w:rsidR="004A312D" w:rsidRDefault="00B27464">
            <w:pPr>
              <w:pStyle w:val="TableParagraph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Страничка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A312D" w:rsidRDefault="00B27464">
            <w:pPr>
              <w:pStyle w:val="TableParagraph"/>
              <w:spacing w:before="41" w:line="240" w:lineRule="auto"/>
              <w:ind w:right="3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сайте</w:t>
            </w:r>
            <w:proofErr w:type="gramEnd"/>
          </w:p>
        </w:tc>
        <w:tc>
          <w:tcPr>
            <w:tcW w:w="1479" w:type="dxa"/>
          </w:tcPr>
          <w:p w:rsidR="004A312D" w:rsidRDefault="00980EAD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апрель</w:t>
            </w:r>
          </w:p>
        </w:tc>
      </w:tr>
      <w:tr w:rsidR="004A312D">
        <w:trPr>
          <w:trHeight w:val="950"/>
        </w:trPr>
        <w:tc>
          <w:tcPr>
            <w:tcW w:w="519" w:type="dxa"/>
          </w:tcPr>
          <w:p w:rsidR="004A312D" w:rsidRDefault="00B27464">
            <w:pPr>
              <w:pStyle w:val="TableParagraph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spacing w:line="276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косметического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ремонта,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приведение Центра в 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фирменным стилем</w:t>
            </w:r>
          </w:p>
          <w:p w:rsidR="004A312D" w:rsidRDefault="00B27464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«Точка Роста»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</w:t>
            </w:r>
            <w:r w:rsidR="004856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бука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  <w:tc>
          <w:tcPr>
            <w:tcW w:w="1479" w:type="dxa"/>
          </w:tcPr>
          <w:p w:rsidR="004A312D" w:rsidRDefault="00B27464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4A312D">
        <w:trPr>
          <w:trHeight w:val="1382"/>
        </w:trPr>
        <w:tc>
          <w:tcPr>
            <w:tcW w:w="519" w:type="dxa"/>
          </w:tcPr>
          <w:p w:rsidR="004A312D" w:rsidRDefault="00B27464">
            <w:pPr>
              <w:pStyle w:val="TableParagraph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кабинетов.</w:t>
            </w:r>
          </w:p>
          <w:p w:rsidR="004A312D" w:rsidRDefault="004A312D">
            <w:pPr>
              <w:pStyle w:val="TableParagraph"/>
              <w:spacing w:before="86" w:line="240" w:lineRule="auto"/>
              <w:ind w:left="0"/>
              <w:jc w:val="left"/>
              <w:rPr>
                <w:b/>
                <w:sz w:val="24"/>
              </w:rPr>
            </w:pPr>
          </w:p>
          <w:p w:rsidR="004A312D" w:rsidRDefault="00B27464">
            <w:pPr>
              <w:pStyle w:val="TableParagraph"/>
              <w:spacing w:line="276" w:lineRule="auto"/>
              <w:ind w:left="110" w:right="139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поступившего </w:t>
            </w: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spacing w:line="280" w:lineRule="auto"/>
              <w:ind w:right="5"/>
              <w:rPr>
                <w:sz w:val="24"/>
              </w:rPr>
            </w:pPr>
            <w:r>
              <w:rPr>
                <w:sz w:val="24"/>
              </w:rPr>
              <w:t>Контракты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поставку</w:t>
            </w:r>
          </w:p>
          <w:p w:rsidR="004A312D" w:rsidRDefault="00B27464">
            <w:pPr>
              <w:pStyle w:val="TableParagraph"/>
              <w:spacing w:line="269" w:lineRule="exact"/>
              <w:ind w:right="15"/>
              <w:rPr>
                <w:sz w:val="24"/>
              </w:rPr>
            </w:pP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1479" w:type="dxa"/>
          </w:tcPr>
          <w:p w:rsidR="004A312D" w:rsidRDefault="00B27464">
            <w:pPr>
              <w:pStyle w:val="TableParagraph"/>
              <w:spacing w:line="280" w:lineRule="auto"/>
              <w:ind w:left="383" w:right="327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ноябрь</w:t>
            </w:r>
          </w:p>
        </w:tc>
      </w:tr>
      <w:tr w:rsidR="004A312D">
        <w:trPr>
          <w:trHeight w:val="1266"/>
        </w:trPr>
        <w:tc>
          <w:tcPr>
            <w:tcW w:w="519" w:type="dxa"/>
          </w:tcPr>
          <w:p w:rsidR="004A312D" w:rsidRDefault="00B27464">
            <w:pPr>
              <w:pStyle w:val="TableParagraph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spacing w:line="276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(профессионального </w:t>
            </w:r>
            <w:r>
              <w:rPr>
                <w:spacing w:val="-2"/>
                <w:sz w:val="24"/>
              </w:rPr>
              <w:t>мастерства)</w:t>
            </w:r>
          </w:p>
          <w:p w:rsidR="004A312D" w:rsidRDefault="00B27464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удостоверений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A312D" w:rsidRDefault="00B27464">
            <w:pPr>
              <w:pStyle w:val="TableParagraph"/>
              <w:spacing w:before="32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курсов.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Удостоверение</w:t>
            </w:r>
          </w:p>
        </w:tc>
        <w:tc>
          <w:tcPr>
            <w:tcW w:w="1479" w:type="dxa"/>
          </w:tcPr>
          <w:p w:rsidR="004A312D" w:rsidRDefault="00B27464">
            <w:pPr>
              <w:pStyle w:val="TableParagraph"/>
              <w:spacing w:line="276" w:lineRule="auto"/>
              <w:ind w:left="340" w:right="4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Июн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Август</w:t>
            </w:r>
          </w:p>
        </w:tc>
      </w:tr>
      <w:tr w:rsidR="004A312D">
        <w:trPr>
          <w:trHeight w:val="955"/>
        </w:trPr>
        <w:tc>
          <w:tcPr>
            <w:tcW w:w="519" w:type="dxa"/>
          </w:tcPr>
          <w:p w:rsidR="004A312D" w:rsidRDefault="00B27464">
            <w:pPr>
              <w:pStyle w:val="TableParagraph"/>
              <w:spacing w:line="273" w:lineRule="exact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A312D" w:rsidRDefault="00B27464">
            <w:pPr>
              <w:pStyle w:val="TableParagraph"/>
              <w:spacing w:before="7" w:line="310" w:lineRule="atLeas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Исполнительным комитетом Алексеевского </w:t>
            </w:r>
            <w:r>
              <w:rPr>
                <w:sz w:val="24"/>
              </w:rPr>
              <w:t>муниципального района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spacing w:line="273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</w:p>
          <w:p w:rsidR="004A312D" w:rsidRDefault="00B27464">
            <w:pPr>
              <w:pStyle w:val="TableParagraph"/>
              <w:spacing w:before="7" w:line="310" w:lineRule="atLeast"/>
              <w:ind w:left="145" w:right="125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СМИ</w:t>
            </w:r>
          </w:p>
        </w:tc>
        <w:tc>
          <w:tcPr>
            <w:tcW w:w="1479" w:type="dxa"/>
          </w:tcPr>
          <w:p w:rsidR="004A312D" w:rsidRDefault="00B274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4A312D">
        <w:trPr>
          <w:trHeight w:val="633"/>
        </w:trPr>
        <w:tc>
          <w:tcPr>
            <w:tcW w:w="519" w:type="dxa"/>
          </w:tcPr>
          <w:p w:rsidR="004A312D" w:rsidRDefault="00B27464">
            <w:pPr>
              <w:pStyle w:val="TableParagraph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4A312D" w:rsidRDefault="00B27464">
            <w:pPr>
              <w:pStyle w:val="TableParagraph"/>
              <w:spacing w:before="41" w:line="240" w:lineRule="auto"/>
              <w:ind w:left="11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  <w:tc>
          <w:tcPr>
            <w:tcW w:w="1479" w:type="dxa"/>
          </w:tcPr>
          <w:p w:rsidR="004A312D" w:rsidRDefault="00B27464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</w:tr>
      <w:tr w:rsidR="004A312D">
        <w:trPr>
          <w:trHeight w:val="638"/>
        </w:trPr>
        <w:tc>
          <w:tcPr>
            <w:tcW w:w="519" w:type="dxa"/>
          </w:tcPr>
          <w:p w:rsidR="004A312D" w:rsidRDefault="00B27464">
            <w:pPr>
              <w:pStyle w:val="TableParagraph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и</w:t>
            </w:r>
          </w:p>
          <w:p w:rsidR="004A312D" w:rsidRDefault="00B27464">
            <w:pPr>
              <w:pStyle w:val="TableParagraph"/>
              <w:spacing w:before="41" w:line="240" w:lineRule="auto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сотрудничестве</w:t>
            </w:r>
            <w:proofErr w:type="gramEnd"/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479" w:type="dxa"/>
          </w:tcPr>
          <w:p w:rsidR="004A312D" w:rsidRDefault="00B2746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4A312D">
        <w:trPr>
          <w:trHeight w:val="949"/>
        </w:trPr>
        <w:tc>
          <w:tcPr>
            <w:tcW w:w="519" w:type="dxa"/>
          </w:tcPr>
          <w:p w:rsidR="004A312D" w:rsidRDefault="00B27464">
            <w:pPr>
              <w:pStyle w:val="TableParagraph"/>
              <w:ind w:left="29" w:right="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541" w:type="dxa"/>
          </w:tcPr>
          <w:p w:rsidR="004A312D" w:rsidRDefault="00B2746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A312D" w:rsidRDefault="00B27464">
            <w:pPr>
              <w:pStyle w:val="TableParagraph"/>
              <w:spacing w:before="6" w:line="310" w:lineRule="atLeas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внеклассных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воспитательных, внеурочных мероприятий</w:t>
            </w:r>
          </w:p>
        </w:tc>
        <w:tc>
          <w:tcPr>
            <w:tcW w:w="2036" w:type="dxa"/>
          </w:tcPr>
          <w:p w:rsidR="004A312D" w:rsidRDefault="00B27464">
            <w:pPr>
              <w:pStyle w:val="TableParagraph"/>
              <w:spacing w:line="276" w:lineRule="auto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Информационное </w:t>
            </w:r>
            <w:r>
              <w:rPr>
                <w:sz w:val="24"/>
              </w:rPr>
              <w:t xml:space="preserve">освещение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312D" w:rsidRDefault="00B27464">
            <w:pPr>
              <w:pStyle w:val="TableParagraph"/>
              <w:spacing w:line="275" w:lineRule="exact"/>
              <w:ind w:right="12"/>
              <w:rPr>
                <w:sz w:val="24"/>
              </w:rPr>
            </w:pPr>
            <w:r>
              <w:rPr>
                <w:spacing w:val="-5"/>
                <w:sz w:val="24"/>
              </w:rPr>
              <w:t>СМИ</w:t>
            </w:r>
          </w:p>
        </w:tc>
        <w:tc>
          <w:tcPr>
            <w:tcW w:w="1479" w:type="dxa"/>
          </w:tcPr>
          <w:p w:rsidR="004A312D" w:rsidRDefault="00B27464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B27464" w:rsidRDefault="00B27464"/>
    <w:sectPr w:rsidR="00B27464" w:rsidSect="004A312D">
      <w:type w:val="continuous"/>
      <w:pgSz w:w="11910" w:h="16840"/>
      <w:pgMar w:top="10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312D"/>
    <w:rsid w:val="00485663"/>
    <w:rsid w:val="00487EC9"/>
    <w:rsid w:val="004A312D"/>
    <w:rsid w:val="0097569C"/>
    <w:rsid w:val="00980EAD"/>
    <w:rsid w:val="00B27464"/>
    <w:rsid w:val="00DB3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31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31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312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A312D"/>
  </w:style>
  <w:style w:type="paragraph" w:customStyle="1" w:styleId="TableParagraph">
    <w:name w:val="Table Paragraph"/>
    <w:basedOn w:val="a"/>
    <w:uiPriority w:val="1"/>
    <w:qFormat/>
    <w:rsid w:val="004A312D"/>
    <w:pPr>
      <w:spacing w:line="268" w:lineRule="exact"/>
      <w:ind w:left="1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1682</Characters>
  <Application>Microsoft Office Word</Application>
  <DocSecurity>0</DocSecurity>
  <Lines>14</Lines>
  <Paragraphs>3</Paragraphs>
  <ScaleCrop>false</ScaleCrop>
  <Company>Microsoft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7</cp:revision>
  <cp:lastPrinted>2024-04-17T04:54:00Z</cp:lastPrinted>
  <dcterms:created xsi:type="dcterms:W3CDTF">2024-04-15T06:13:00Z</dcterms:created>
  <dcterms:modified xsi:type="dcterms:W3CDTF">2024-04-17T06:49:00Z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  <property fmtid="{D5CDD505-2E9C-101B-9397-08002B2CF9AE}" pid="5" name="Producer">
    <vt:lpwstr>www.ilovepdf.com</vt:lpwstr>
  </property>
</Properties>
</file>